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72" w:rsidRDefault="00EB6472" w:rsidP="00EB6472">
      <w:pPr>
        <w:pStyle w:val="3"/>
      </w:pPr>
      <w:r>
        <w:t>Администрация муниципального образования «Город Астрахань»</w:t>
      </w:r>
    </w:p>
    <w:p w:rsidR="000E4DDD" w:rsidRDefault="00EB6472" w:rsidP="00EB6472">
      <w:pPr>
        <w:pStyle w:val="3"/>
      </w:pPr>
      <w:r>
        <w:t xml:space="preserve">ПОСТАНОВЛЕНИЕ </w:t>
      </w:r>
      <w:bookmarkStart w:id="0" w:name="_GoBack"/>
      <w:bookmarkEnd w:id="0"/>
    </w:p>
    <w:p w:rsidR="00EB6472" w:rsidRDefault="00EB6472" w:rsidP="00EB6472">
      <w:pPr>
        <w:pStyle w:val="3"/>
      </w:pPr>
      <w:r>
        <w:t>01 августа 2024 года № 118</w:t>
      </w:r>
    </w:p>
    <w:p w:rsidR="00EB6472" w:rsidRDefault="00EB6472" w:rsidP="00EB6472">
      <w:pPr>
        <w:pStyle w:val="3"/>
      </w:pPr>
      <w:r>
        <w:t>«О внесении изменения в постановление администрации муниципального образования «Город Астрахань»</w:t>
      </w:r>
      <w:r w:rsidR="00CB1FFB">
        <w:t xml:space="preserve"> </w:t>
      </w:r>
      <w:r>
        <w:t>от 11.09.2018 № 541»</w:t>
      </w:r>
    </w:p>
    <w:p w:rsidR="00EB6472" w:rsidRDefault="00EB6472" w:rsidP="00EB6472">
      <w:pPr>
        <w:pStyle w:val="a3"/>
        <w:ind w:firstLine="709"/>
      </w:pPr>
      <w:proofErr w:type="gramStart"/>
      <w: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№ 3626,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</w:t>
      </w:r>
      <w:proofErr w:type="gramEnd"/>
      <w:r>
        <w:t xml:space="preserve"> </w:t>
      </w:r>
      <w:proofErr w:type="gramStart"/>
      <w:r>
        <w:t>31.07.2020 № 213, от 06.08.2021 № 250,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 муниципального образования «Городской округ город Астрахань», с изменениями, внесенными распоряжениями администрации муниципального образования «Городской округ город Астрахань» от 10.10.2023 № 1668-р, от 13.10.2023 № 1678-р, ПОСТАНОВЛЯЮ:</w:t>
      </w:r>
      <w:proofErr w:type="gramEnd"/>
    </w:p>
    <w:p w:rsidR="00EB6472" w:rsidRDefault="00EB6472" w:rsidP="00EB6472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11.09.2018 № 541 «Об утверждении муниципальной программы муниципального образования «Городской округ город Астрахань» «Управление муниципальными финансами», с изменениями, внесенными постановлениями администрации муниципального образования «Город Астрахань» от 16.12.2019 № 459, от 31.03.2022 № 72, от 25.11.2022 № 248, постановлениями администрации муниципального образования «Городской округ город Астрахань» от 30.01.2023 № 06, от 29.05.2023 № 102, от 25.08.2023 № 164, от</w:t>
      </w:r>
      <w:proofErr w:type="gramEnd"/>
      <w:r>
        <w:t xml:space="preserve"> 14.12.2023 № 264, от 01.04.2024 № 44 (далее - постановление), следующее изменение:</w:t>
      </w:r>
    </w:p>
    <w:p w:rsidR="00EB6472" w:rsidRDefault="00EB6472" w:rsidP="00EB6472">
      <w:pPr>
        <w:pStyle w:val="a3"/>
        <w:ind w:firstLine="709"/>
      </w:pPr>
      <w:r>
        <w:t>- муниципальную программу муниципального образования «Городской округ город Астрахань» «Управление муниципальными финансами»,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EB6472" w:rsidRDefault="00EB6472" w:rsidP="00EB6472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EB6472" w:rsidRDefault="00EB6472" w:rsidP="00EB6472">
      <w:pPr>
        <w:pStyle w:val="a3"/>
        <w:ind w:firstLine="709"/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B6472" w:rsidRDefault="00EB6472" w:rsidP="00EB6472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B6472" w:rsidRDefault="00EB6472" w:rsidP="00EB6472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EB6472" w:rsidRDefault="00EB6472" w:rsidP="00EB6472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B6472" w:rsidRDefault="00EB6472" w:rsidP="00EB6472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B6472" w:rsidRDefault="00EB6472" w:rsidP="00EB6472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B6472" w:rsidRDefault="00EB6472" w:rsidP="00EB6472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EB6472" w:rsidRDefault="00EB6472" w:rsidP="00EB6472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финансово-казначейского управления администрации муниципального образования «Городской округ город Астрахань».</w:t>
      </w:r>
    </w:p>
    <w:p w:rsidR="00EB6472" w:rsidRDefault="00EB6472" w:rsidP="00EB6472">
      <w:pPr>
        <w:pStyle w:val="a3"/>
        <w:jc w:val="right"/>
        <w:rPr>
          <w:b/>
          <w:bCs/>
        </w:rPr>
      </w:pP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обязанности временно исполняющего полномочия главы </w:t>
      </w:r>
    </w:p>
    <w:p w:rsidR="00EB6472" w:rsidRDefault="00EB6472" w:rsidP="00EB6472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EB6472" w:rsidRDefault="00EB6472" w:rsidP="00EB6472">
      <w:pPr>
        <w:pStyle w:val="a3"/>
        <w:jc w:val="right"/>
        <w:rPr>
          <w:b/>
          <w:bCs/>
        </w:rPr>
      </w:pPr>
      <w:r>
        <w:rPr>
          <w:b/>
          <w:bCs/>
        </w:rPr>
        <w:t>А.В. КОЗНОВ</w:t>
      </w:r>
    </w:p>
    <w:p w:rsidR="00FF4A14" w:rsidRDefault="006B0100"/>
    <w:sectPr w:rsidR="00FF4A14" w:rsidSect="00EB647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2"/>
    <w:rsid w:val="000E4DDD"/>
    <w:rsid w:val="006B0100"/>
    <w:rsid w:val="008505A8"/>
    <w:rsid w:val="009D5FC4"/>
    <w:rsid w:val="00A56E3A"/>
    <w:rsid w:val="00CB1FFB"/>
    <w:rsid w:val="00EB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647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64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647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64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2024-08-07T12:49:00Z</dcterms:created>
  <dcterms:modified xsi:type="dcterms:W3CDTF">2024-08-08T07:21:00Z</dcterms:modified>
</cp:coreProperties>
</file>